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04" w:rsidRDefault="006D4582" w:rsidP="00355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обращений </w:t>
      </w:r>
      <w:r w:rsidR="00801642">
        <w:rPr>
          <w:rFonts w:ascii="Times New Roman" w:hAnsi="Times New Roman" w:cs="Times New Roman"/>
          <w:b/>
          <w:sz w:val="28"/>
          <w:szCs w:val="28"/>
        </w:rPr>
        <w:t>граждан, поступивших в Совет и Исполнительный комитет Алексеевского муниципального района за 2019 год.</w:t>
      </w:r>
    </w:p>
    <w:p w:rsidR="001A6C04" w:rsidRDefault="001A6C04" w:rsidP="001A6C0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D1B" w:rsidRDefault="00D07159" w:rsidP="00355D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районе с обращениями граждан осуществляется в соответствии с Федеральным законом от 02.05.2006 года №59-ФЗ «О порядке рассмотрения обращений граждан РФ», Законом Республики Татарстан от 12.05.2003 г. №16-ЗРТ «Об обращениях </w:t>
      </w:r>
      <w:r w:rsidR="00355D1B">
        <w:rPr>
          <w:rFonts w:ascii="Times New Roman" w:hAnsi="Times New Roman" w:cs="Times New Roman"/>
          <w:sz w:val="28"/>
          <w:szCs w:val="28"/>
        </w:rPr>
        <w:t>граждан в Республике Татарстан».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01B" w:rsidRDefault="00DC246E" w:rsidP="00355D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6C04">
        <w:rPr>
          <w:rFonts w:ascii="Times New Roman" w:hAnsi="Times New Roman" w:cs="Times New Roman"/>
          <w:sz w:val="28"/>
          <w:szCs w:val="28"/>
        </w:rPr>
        <w:t xml:space="preserve"> Алексеевском муниципальном районе утверждено Положение о порядке рассмотрения обращений граждан в органах местного самоуправления Алексеевского муниципального района. Срок рассмотрения обращений в соответствии со ст. 12 Федеральным законом «О порядке рассмотрения обращения граждан» не превышает</w:t>
      </w:r>
      <w:r w:rsidR="00F16340">
        <w:rPr>
          <w:rFonts w:ascii="Times New Roman" w:hAnsi="Times New Roman" w:cs="Times New Roman"/>
          <w:sz w:val="28"/>
          <w:szCs w:val="28"/>
        </w:rPr>
        <w:t xml:space="preserve"> 30 дней. Все граждане в течени</w:t>
      </w:r>
      <w:proofErr w:type="gramStart"/>
      <w:r w:rsidR="00F1634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A6C04">
        <w:rPr>
          <w:rFonts w:ascii="Times New Roman" w:hAnsi="Times New Roman" w:cs="Times New Roman"/>
          <w:sz w:val="28"/>
          <w:szCs w:val="28"/>
        </w:rPr>
        <w:t xml:space="preserve"> года имели возможность свободно обращаться в любые органы власти района</w:t>
      </w:r>
      <w:r w:rsidR="00F641E4">
        <w:rPr>
          <w:rFonts w:ascii="Times New Roman" w:hAnsi="Times New Roman" w:cs="Times New Roman"/>
          <w:sz w:val="28"/>
          <w:szCs w:val="28"/>
        </w:rPr>
        <w:t xml:space="preserve"> в письменной и устной форме, в соответствии с утвержденном Положением о порядке рассмотрения обращений граждан в органах местного самоуправления Алексеевского муниципального района.</w:t>
      </w:r>
    </w:p>
    <w:p w:rsidR="00DC246E" w:rsidRDefault="00BE301B" w:rsidP="001A6C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Соблюдается единый день и часы приема граждан по личным вопросам Главой, руководителем Исполнительного комитета,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главами сельских поселений.</w:t>
      </w:r>
    </w:p>
    <w:p w:rsidR="00BE301B" w:rsidRDefault="006D4582" w:rsidP="00355D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AA6F91">
        <w:rPr>
          <w:rFonts w:ascii="Times New Roman" w:hAnsi="Times New Roman" w:cs="Times New Roman"/>
          <w:sz w:val="28"/>
          <w:szCs w:val="28"/>
        </w:rPr>
        <w:t xml:space="preserve"> 2019</w:t>
      </w:r>
      <w:r w:rsidR="00F641E4">
        <w:rPr>
          <w:rFonts w:ascii="Times New Roman" w:hAnsi="Times New Roman" w:cs="Times New Roman"/>
          <w:sz w:val="28"/>
          <w:szCs w:val="28"/>
        </w:rPr>
        <w:t xml:space="preserve"> год в</w:t>
      </w:r>
      <w:r w:rsidR="00AA6F91">
        <w:rPr>
          <w:rFonts w:ascii="Times New Roman" w:hAnsi="Times New Roman" w:cs="Times New Roman"/>
          <w:sz w:val="28"/>
          <w:szCs w:val="28"/>
        </w:rPr>
        <w:t xml:space="preserve"> адрес Алексеевского районного</w:t>
      </w:r>
      <w:r w:rsidR="00F641E4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AA6F91">
        <w:rPr>
          <w:rFonts w:ascii="Times New Roman" w:hAnsi="Times New Roman" w:cs="Times New Roman"/>
          <w:sz w:val="28"/>
          <w:szCs w:val="28"/>
        </w:rPr>
        <w:t>а</w:t>
      </w:r>
      <w:r w:rsidR="00F641E4">
        <w:rPr>
          <w:rFonts w:ascii="Times New Roman" w:hAnsi="Times New Roman" w:cs="Times New Roman"/>
          <w:sz w:val="28"/>
          <w:szCs w:val="28"/>
        </w:rPr>
        <w:t xml:space="preserve"> и Испо</w:t>
      </w:r>
      <w:r w:rsidR="00AA6F91">
        <w:rPr>
          <w:rFonts w:ascii="Times New Roman" w:hAnsi="Times New Roman" w:cs="Times New Roman"/>
          <w:sz w:val="28"/>
          <w:szCs w:val="28"/>
        </w:rPr>
        <w:t>лнительного</w:t>
      </w:r>
      <w:r w:rsidR="00281315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AA6F91">
        <w:rPr>
          <w:rFonts w:ascii="Times New Roman" w:hAnsi="Times New Roman" w:cs="Times New Roman"/>
          <w:sz w:val="28"/>
          <w:szCs w:val="28"/>
        </w:rPr>
        <w:t>а</w:t>
      </w:r>
      <w:r w:rsidR="00355D1B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035D9E">
        <w:rPr>
          <w:rFonts w:ascii="Times New Roman" w:hAnsi="Times New Roman" w:cs="Times New Roman"/>
          <w:sz w:val="28"/>
          <w:szCs w:val="28"/>
        </w:rPr>
        <w:t xml:space="preserve"> письменно и на личном приеме</w:t>
      </w:r>
      <w:r w:rsidR="00107036">
        <w:rPr>
          <w:rFonts w:ascii="Times New Roman" w:hAnsi="Times New Roman" w:cs="Times New Roman"/>
          <w:sz w:val="28"/>
          <w:szCs w:val="28"/>
        </w:rPr>
        <w:t>, и</w:t>
      </w:r>
      <w:r w:rsidR="00355D1B">
        <w:rPr>
          <w:rFonts w:ascii="Times New Roman" w:hAnsi="Times New Roman" w:cs="Times New Roman"/>
          <w:sz w:val="28"/>
          <w:szCs w:val="28"/>
        </w:rPr>
        <w:t xml:space="preserve">з них: </w:t>
      </w:r>
      <w:r w:rsidR="00035D9E">
        <w:rPr>
          <w:rFonts w:ascii="Times New Roman" w:hAnsi="Times New Roman" w:cs="Times New Roman"/>
          <w:sz w:val="28"/>
          <w:szCs w:val="28"/>
        </w:rPr>
        <w:t>1</w:t>
      </w:r>
      <w:r w:rsidR="00DF5BC7">
        <w:rPr>
          <w:rFonts w:ascii="Times New Roman" w:hAnsi="Times New Roman" w:cs="Times New Roman"/>
          <w:sz w:val="28"/>
          <w:szCs w:val="28"/>
        </w:rPr>
        <w:t>49</w:t>
      </w:r>
      <w:r w:rsidR="00035D9E">
        <w:rPr>
          <w:rFonts w:ascii="Times New Roman" w:hAnsi="Times New Roman" w:cs="Times New Roman"/>
          <w:sz w:val="28"/>
          <w:szCs w:val="28"/>
        </w:rPr>
        <w:t xml:space="preserve"> - </w:t>
      </w:r>
      <w:r w:rsidR="001866EC">
        <w:rPr>
          <w:rFonts w:ascii="Times New Roman" w:hAnsi="Times New Roman" w:cs="Times New Roman"/>
          <w:sz w:val="28"/>
          <w:szCs w:val="28"/>
        </w:rPr>
        <w:t>письменно</w:t>
      </w:r>
      <w:r w:rsidR="00355D1B">
        <w:rPr>
          <w:rFonts w:ascii="Times New Roman" w:hAnsi="Times New Roman" w:cs="Times New Roman"/>
          <w:sz w:val="28"/>
          <w:szCs w:val="28"/>
        </w:rPr>
        <w:t xml:space="preserve"> </w:t>
      </w:r>
      <w:r w:rsidR="00035D9E">
        <w:rPr>
          <w:rFonts w:ascii="Times New Roman" w:hAnsi="Times New Roman" w:cs="Times New Roman"/>
          <w:sz w:val="28"/>
          <w:szCs w:val="28"/>
        </w:rPr>
        <w:t>(</w:t>
      </w:r>
      <w:r w:rsidR="00355D1B">
        <w:rPr>
          <w:rFonts w:ascii="Times New Roman" w:hAnsi="Times New Roman" w:cs="Times New Roman"/>
          <w:sz w:val="28"/>
          <w:szCs w:val="28"/>
        </w:rPr>
        <w:t>в 2018</w:t>
      </w:r>
      <w:r w:rsidR="00281315">
        <w:rPr>
          <w:rFonts w:ascii="Times New Roman" w:hAnsi="Times New Roman" w:cs="Times New Roman"/>
          <w:sz w:val="28"/>
          <w:szCs w:val="28"/>
        </w:rPr>
        <w:t xml:space="preserve"> </w:t>
      </w:r>
      <w:r w:rsidR="00355D1B">
        <w:rPr>
          <w:rFonts w:ascii="Times New Roman" w:hAnsi="Times New Roman" w:cs="Times New Roman"/>
          <w:sz w:val="28"/>
          <w:szCs w:val="28"/>
        </w:rPr>
        <w:t>– 160</w:t>
      </w:r>
      <w:r w:rsidR="00035D9E">
        <w:rPr>
          <w:rFonts w:ascii="Times New Roman" w:hAnsi="Times New Roman" w:cs="Times New Roman"/>
          <w:sz w:val="28"/>
          <w:szCs w:val="28"/>
        </w:rPr>
        <w:t>)</w:t>
      </w:r>
      <w:r w:rsidR="00355D1B">
        <w:rPr>
          <w:rFonts w:ascii="Times New Roman" w:hAnsi="Times New Roman" w:cs="Times New Roman"/>
          <w:sz w:val="28"/>
          <w:szCs w:val="28"/>
        </w:rPr>
        <w:t>, 250</w:t>
      </w:r>
      <w:r w:rsidR="00EB2D28">
        <w:rPr>
          <w:rFonts w:ascii="Times New Roman" w:hAnsi="Times New Roman" w:cs="Times New Roman"/>
          <w:sz w:val="28"/>
          <w:szCs w:val="28"/>
        </w:rPr>
        <w:t xml:space="preserve"> -</w:t>
      </w:r>
      <w:r w:rsidR="00F641E4">
        <w:rPr>
          <w:rFonts w:ascii="Times New Roman" w:hAnsi="Times New Roman" w:cs="Times New Roman"/>
          <w:sz w:val="28"/>
          <w:szCs w:val="28"/>
        </w:rPr>
        <w:t xml:space="preserve"> на личном приеме</w:t>
      </w:r>
      <w:r w:rsidR="00355D1B">
        <w:rPr>
          <w:rFonts w:ascii="Times New Roman" w:hAnsi="Times New Roman" w:cs="Times New Roman"/>
          <w:sz w:val="28"/>
          <w:szCs w:val="28"/>
        </w:rPr>
        <w:t xml:space="preserve"> </w:t>
      </w:r>
      <w:r w:rsidR="00035D9E">
        <w:rPr>
          <w:rFonts w:ascii="Times New Roman" w:hAnsi="Times New Roman" w:cs="Times New Roman"/>
          <w:sz w:val="28"/>
          <w:szCs w:val="28"/>
        </w:rPr>
        <w:t>(</w:t>
      </w:r>
      <w:r w:rsidR="00355D1B">
        <w:rPr>
          <w:rFonts w:ascii="Times New Roman" w:hAnsi="Times New Roman" w:cs="Times New Roman"/>
          <w:sz w:val="28"/>
          <w:szCs w:val="28"/>
        </w:rPr>
        <w:t>в 2018</w:t>
      </w:r>
      <w:r w:rsidR="00281315">
        <w:rPr>
          <w:rFonts w:ascii="Times New Roman" w:hAnsi="Times New Roman" w:cs="Times New Roman"/>
          <w:sz w:val="28"/>
          <w:szCs w:val="28"/>
        </w:rPr>
        <w:t xml:space="preserve"> </w:t>
      </w:r>
      <w:r w:rsidR="00035D9E">
        <w:rPr>
          <w:rFonts w:ascii="Times New Roman" w:hAnsi="Times New Roman" w:cs="Times New Roman"/>
          <w:sz w:val="28"/>
          <w:szCs w:val="28"/>
        </w:rPr>
        <w:t>–</w:t>
      </w:r>
      <w:r w:rsidR="00355D1B">
        <w:rPr>
          <w:rFonts w:ascii="Times New Roman" w:hAnsi="Times New Roman" w:cs="Times New Roman"/>
          <w:sz w:val="28"/>
          <w:szCs w:val="28"/>
        </w:rPr>
        <w:t xml:space="preserve"> 325</w:t>
      </w:r>
      <w:r w:rsidR="00035D9E">
        <w:rPr>
          <w:rFonts w:ascii="Times New Roman" w:hAnsi="Times New Roman" w:cs="Times New Roman"/>
          <w:sz w:val="28"/>
          <w:szCs w:val="28"/>
        </w:rPr>
        <w:t>)</w:t>
      </w:r>
      <w:r w:rsidR="00F641E4">
        <w:rPr>
          <w:rFonts w:ascii="Times New Roman" w:hAnsi="Times New Roman" w:cs="Times New Roman"/>
          <w:sz w:val="28"/>
          <w:szCs w:val="28"/>
        </w:rPr>
        <w:t xml:space="preserve">. Кроме того, граждане обращаются и по каналам электронной связи через интернет-приемную официального Портала Правительства Республики Татарстан. </w:t>
      </w:r>
      <w:r w:rsidR="00035D9E">
        <w:rPr>
          <w:rFonts w:ascii="Times New Roman" w:hAnsi="Times New Roman" w:cs="Times New Roman"/>
          <w:sz w:val="28"/>
          <w:szCs w:val="28"/>
        </w:rPr>
        <w:t>В 2019</w:t>
      </w:r>
      <w:r w:rsidR="00355D1B">
        <w:rPr>
          <w:rFonts w:ascii="Times New Roman" w:hAnsi="Times New Roman" w:cs="Times New Roman"/>
          <w:sz w:val="28"/>
          <w:szCs w:val="28"/>
        </w:rPr>
        <w:t xml:space="preserve"> году таких обращений – 71</w:t>
      </w:r>
      <w:r w:rsidR="005772E7">
        <w:rPr>
          <w:rFonts w:ascii="Times New Roman" w:hAnsi="Times New Roman" w:cs="Times New Roman"/>
          <w:sz w:val="28"/>
          <w:szCs w:val="28"/>
        </w:rPr>
        <w:t>(</w:t>
      </w:r>
      <w:r w:rsidR="00E025A7">
        <w:rPr>
          <w:rFonts w:ascii="Times New Roman" w:hAnsi="Times New Roman" w:cs="Times New Roman"/>
          <w:sz w:val="28"/>
          <w:szCs w:val="28"/>
        </w:rPr>
        <w:t xml:space="preserve">в </w:t>
      </w:r>
      <w:r w:rsidR="00355D1B">
        <w:rPr>
          <w:rFonts w:ascii="Times New Roman" w:hAnsi="Times New Roman" w:cs="Times New Roman"/>
          <w:sz w:val="28"/>
          <w:szCs w:val="28"/>
        </w:rPr>
        <w:t>2018 году – 1</w:t>
      </w:r>
      <w:r w:rsidR="005772E7">
        <w:rPr>
          <w:rFonts w:ascii="Times New Roman" w:hAnsi="Times New Roman" w:cs="Times New Roman"/>
          <w:sz w:val="28"/>
          <w:szCs w:val="28"/>
        </w:rPr>
        <w:t>0</w:t>
      </w:r>
      <w:r w:rsidR="004C0DD5">
        <w:rPr>
          <w:rFonts w:ascii="Times New Roman" w:hAnsi="Times New Roman" w:cs="Times New Roman"/>
          <w:sz w:val="28"/>
          <w:szCs w:val="28"/>
        </w:rPr>
        <w:t>9</w:t>
      </w:r>
      <w:r w:rsidR="00F641E4">
        <w:rPr>
          <w:rFonts w:ascii="Times New Roman" w:hAnsi="Times New Roman" w:cs="Times New Roman"/>
          <w:sz w:val="28"/>
          <w:szCs w:val="28"/>
        </w:rPr>
        <w:t>).</w:t>
      </w:r>
    </w:p>
    <w:p w:rsidR="00E153A9" w:rsidRDefault="00C93467" w:rsidP="001A6C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</w:t>
      </w:r>
      <w:r w:rsidR="00F04D9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имя Главы района поступило</w:t>
      </w:r>
      <w:r w:rsidR="00F04D9B">
        <w:rPr>
          <w:rFonts w:ascii="Times New Roman" w:hAnsi="Times New Roman" w:cs="Times New Roman"/>
          <w:sz w:val="28"/>
          <w:szCs w:val="28"/>
        </w:rPr>
        <w:t xml:space="preserve"> 409 обращений из них:</w:t>
      </w:r>
      <w:r>
        <w:rPr>
          <w:rFonts w:ascii="Times New Roman" w:hAnsi="Times New Roman" w:cs="Times New Roman"/>
          <w:sz w:val="28"/>
          <w:szCs w:val="28"/>
        </w:rPr>
        <w:t xml:space="preserve"> письменных обращен</w:t>
      </w:r>
      <w:r w:rsidR="00355D1B">
        <w:rPr>
          <w:rFonts w:ascii="Times New Roman" w:hAnsi="Times New Roman" w:cs="Times New Roman"/>
          <w:sz w:val="28"/>
          <w:szCs w:val="28"/>
        </w:rPr>
        <w:t>ий 130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025A7">
        <w:rPr>
          <w:rFonts w:ascii="Times New Roman" w:hAnsi="Times New Roman" w:cs="Times New Roman"/>
          <w:sz w:val="28"/>
          <w:szCs w:val="28"/>
        </w:rPr>
        <w:t xml:space="preserve">в </w:t>
      </w:r>
      <w:r w:rsidR="00355D1B">
        <w:rPr>
          <w:rFonts w:ascii="Times New Roman" w:hAnsi="Times New Roman" w:cs="Times New Roman"/>
          <w:sz w:val="28"/>
          <w:szCs w:val="28"/>
        </w:rPr>
        <w:t>2018 году – 61</w:t>
      </w:r>
      <w:r>
        <w:rPr>
          <w:rFonts w:ascii="Times New Roman" w:hAnsi="Times New Roman" w:cs="Times New Roman"/>
          <w:sz w:val="28"/>
          <w:szCs w:val="28"/>
        </w:rPr>
        <w:t>),  н</w:t>
      </w:r>
      <w:r w:rsidR="00355D1B">
        <w:rPr>
          <w:rFonts w:ascii="Times New Roman" w:hAnsi="Times New Roman" w:cs="Times New Roman"/>
          <w:sz w:val="28"/>
          <w:szCs w:val="28"/>
        </w:rPr>
        <w:t>а личном приеме рассмотрено 231</w:t>
      </w:r>
      <w:r>
        <w:rPr>
          <w:rFonts w:ascii="Times New Roman" w:hAnsi="Times New Roman" w:cs="Times New Roman"/>
          <w:sz w:val="28"/>
          <w:szCs w:val="28"/>
        </w:rPr>
        <w:t>(</w:t>
      </w:r>
      <w:r w:rsidR="00E025A7">
        <w:rPr>
          <w:rFonts w:ascii="Times New Roman" w:hAnsi="Times New Roman" w:cs="Times New Roman"/>
          <w:sz w:val="28"/>
          <w:szCs w:val="28"/>
        </w:rPr>
        <w:t xml:space="preserve">в </w:t>
      </w:r>
      <w:r w:rsidR="00355D1B">
        <w:rPr>
          <w:rFonts w:ascii="Times New Roman" w:hAnsi="Times New Roman" w:cs="Times New Roman"/>
          <w:sz w:val="28"/>
          <w:szCs w:val="28"/>
        </w:rPr>
        <w:t>2018 году – 106</w:t>
      </w:r>
      <w:r>
        <w:rPr>
          <w:rFonts w:ascii="Times New Roman" w:hAnsi="Times New Roman" w:cs="Times New Roman"/>
          <w:sz w:val="28"/>
          <w:szCs w:val="28"/>
        </w:rPr>
        <w:t>)</w:t>
      </w:r>
      <w:r w:rsidR="00F04D9B">
        <w:rPr>
          <w:rFonts w:ascii="Times New Roman" w:hAnsi="Times New Roman" w:cs="Times New Roman"/>
          <w:sz w:val="28"/>
          <w:szCs w:val="28"/>
        </w:rPr>
        <w:t>, электронных обращений 48 (в 2018 году – 4</w:t>
      </w:r>
      <w:r w:rsidR="004C0DD5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F04D9B">
        <w:rPr>
          <w:rFonts w:ascii="Times New Roman" w:hAnsi="Times New Roman" w:cs="Times New Roman"/>
          <w:sz w:val="28"/>
          <w:szCs w:val="28"/>
        </w:rPr>
        <w:t>)</w:t>
      </w:r>
    </w:p>
    <w:p w:rsidR="00A5223E" w:rsidRDefault="00C93467" w:rsidP="00E153A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</w:t>
      </w:r>
      <w:r w:rsidR="00F04D9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F04D9B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5D5C3E">
        <w:rPr>
          <w:rFonts w:ascii="Times New Roman" w:hAnsi="Times New Roman" w:cs="Times New Roman"/>
          <w:sz w:val="28"/>
          <w:szCs w:val="28"/>
        </w:rPr>
        <w:t>поступило</w:t>
      </w:r>
      <w:r w:rsidR="00F04D9B">
        <w:rPr>
          <w:rFonts w:ascii="Times New Roman" w:hAnsi="Times New Roman" w:cs="Times New Roman"/>
          <w:sz w:val="28"/>
          <w:szCs w:val="28"/>
        </w:rPr>
        <w:t xml:space="preserve"> 61 обращение, из них </w:t>
      </w:r>
      <w:r w:rsidR="005D5C3E">
        <w:rPr>
          <w:rFonts w:ascii="Times New Roman" w:hAnsi="Times New Roman" w:cs="Times New Roman"/>
          <w:sz w:val="28"/>
          <w:szCs w:val="28"/>
        </w:rPr>
        <w:t>письменных обращений 1</w:t>
      </w:r>
      <w:r>
        <w:rPr>
          <w:rFonts w:ascii="Times New Roman" w:hAnsi="Times New Roman" w:cs="Times New Roman"/>
          <w:sz w:val="28"/>
          <w:szCs w:val="28"/>
        </w:rPr>
        <w:t>9 (</w:t>
      </w:r>
      <w:r w:rsidR="00E025A7">
        <w:rPr>
          <w:rFonts w:ascii="Times New Roman" w:hAnsi="Times New Roman" w:cs="Times New Roman"/>
          <w:sz w:val="28"/>
          <w:szCs w:val="28"/>
        </w:rPr>
        <w:t xml:space="preserve">в </w:t>
      </w:r>
      <w:r w:rsidR="00035D9E">
        <w:rPr>
          <w:rFonts w:ascii="Times New Roman" w:hAnsi="Times New Roman" w:cs="Times New Roman"/>
          <w:sz w:val="28"/>
          <w:szCs w:val="28"/>
        </w:rPr>
        <w:t>2018</w:t>
      </w:r>
      <w:r w:rsidR="00355D1B">
        <w:rPr>
          <w:rFonts w:ascii="Times New Roman" w:hAnsi="Times New Roman" w:cs="Times New Roman"/>
          <w:sz w:val="28"/>
          <w:szCs w:val="28"/>
        </w:rPr>
        <w:t xml:space="preserve"> году – 99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355D1B">
        <w:rPr>
          <w:rFonts w:ascii="Times New Roman" w:hAnsi="Times New Roman" w:cs="Times New Roman"/>
          <w:sz w:val="28"/>
          <w:szCs w:val="28"/>
        </w:rPr>
        <w:t xml:space="preserve"> на личном приеме рассмотрено </w:t>
      </w:r>
      <w:r>
        <w:rPr>
          <w:rFonts w:ascii="Times New Roman" w:hAnsi="Times New Roman" w:cs="Times New Roman"/>
          <w:sz w:val="28"/>
          <w:szCs w:val="28"/>
        </w:rPr>
        <w:t>19 (</w:t>
      </w:r>
      <w:r w:rsidR="00E025A7">
        <w:rPr>
          <w:rFonts w:ascii="Times New Roman" w:hAnsi="Times New Roman" w:cs="Times New Roman"/>
          <w:sz w:val="28"/>
          <w:szCs w:val="28"/>
        </w:rPr>
        <w:t xml:space="preserve">в </w:t>
      </w:r>
      <w:r w:rsidR="005D5C3E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55D1B">
        <w:rPr>
          <w:rFonts w:ascii="Times New Roman" w:hAnsi="Times New Roman" w:cs="Times New Roman"/>
          <w:sz w:val="28"/>
          <w:szCs w:val="28"/>
        </w:rPr>
        <w:t>у – 219</w:t>
      </w:r>
      <w:r>
        <w:rPr>
          <w:rFonts w:ascii="Times New Roman" w:hAnsi="Times New Roman" w:cs="Times New Roman"/>
          <w:sz w:val="28"/>
          <w:szCs w:val="28"/>
        </w:rPr>
        <w:t>)</w:t>
      </w:r>
      <w:r w:rsidR="00E025A7">
        <w:rPr>
          <w:rFonts w:ascii="Times New Roman" w:hAnsi="Times New Roman" w:cs="Times New Roman"/>
          <w:sz w:val="28"/>
          <w:szCs w:val="28"/>
        </w:rPr>
        <w:t xml:space="preserve">, электронных обращений </w:t>
      </w:r>
      <w:r w:rsidR="00035D9E">
        <w:rPr>
          <w:rFonts w:ascii="Times New Roman" w:hAnsi="Times New Roman" w:cs="Times New Roman"/>
          <w:sz w:val="28"/>
          <w:szCs w:val="28"/>
        </w:rPr>
        <w:t>23 (в 2018</w:t>
      </w:r>
      <w:r w:rsidR="00E025A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35D9E">
        <w:rPr>
          <w:rFonts w:ascii="Times New Roman" w:hAnsi="Times New Roman" w:cs="Times New Roman"/>
          <w:sz w:val="28"/>
          <w:szCs w:val="28"/>
        </w:rPr>
        <w:t>68</w:t>
      </w:r>
      <w:r w:rsidR="00E025A7">
        <w:rPr>
          <w:rFonts w:ascii="Times New Roman" w:hAnsi="Times New Roman" w:cs="Times New Roman"/>
          <w:sz w:val="28"/>
          <w:szCs w:val="28"/>
        </w:rPr>
        <w:t>).</w:t>
      </w:r>
      <w:r w:rsidR="00A52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3A9" w:rsidRDefault="00A5223E" w:rsidP="00E153A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 району р</w:t>
      </w:r>
      <w:r w:rsidR="005D5C3E">
        <w:rPr>
          <w:rFonts w:ascii="Times New Roman" w:hAnsi="Times New Roman" w:cs="Times New Roman"/>
          <w:sz w:val="28"/>
          <w:szCs w:val="28"/>
        </w:rPr>
        <w:t>ешено положительно – 186</w:t>
      </w:r>
      <w:r w:rsidR="00035D9E">
        <w:rPr>
          <w:rFonts w:ascii="Times New Roman" w:hAnsi="Times New Roman" w:cs="Times New Roman"/>
          <w:sz w:val="28"/>
          <w:szCs w:val="28"/>
        </w:rPr>
        <w:t>, в 2018</w:t>
      </w:r>
      <w:r w:rsidR="00E153A9">
        <w:rPr>
          <w:rFonts w:ascii="Times New Roman" w:hAnsi="Times New Roman" w:cs="Times New Roman"/>
          <w:sz w:val="28"/>
          <w:szCs w:val="28"/>
        </w:rPr>
        <w:t xml:space="preserve"> году</w:t>
      </w:r>
      <w:r w:rsidR="00035D9E">
        <w:rPr>
          <w:rFonts w:ascii="Times New Roman" w:hAnsi="Times New Roman" w:cs="Times New Roman"/>
          <w:sz w:val="28"/>
          <w:szCs w:val="28"/>
        </w:rPr>
        <w:t xml:space="preserve"> - 306</w:t>
      </w:r>
      <w:r w:rsidR="00E153A9">
        <w:rPr>
          <w:rFonts w:ascii="Times New Roman" w:hAnsi="Times New Roman" w:cs="Times New Roman"/>
          <w:sz w:val="28"/>
          <w:szCs w:val="28"/>
        </w:rPr>
        <w:t xml:space="preserve">, проверено с выездом на место- </w:t>
      </w:r>
      <w:r w:rsidR="00035D9E">
        <w:rPr>
          <w:rFonts w:ascii="Times New Roman" w:hAnsi="Times New Roman" w:cs="Times New Roman"/>
          <w:sz w:val="28"/>
          <w:szCs w:val="28"/>
        </w:rPr>
        <w:t>1</w:t>
      </w:r>
      <w:r w:rsidR="006D4582">
        <w:rPr>
          <w:rFonts w:ascii="Times New Roman" w:hAnsi="Times New Roman" w:cs="Times New Roman"/>
          <w:sz w:val="28"/>
          <w:szCs w:val="28"/>
        </w:rPr>
        <w:t>51</w:t>
      </w:r>
      <w:r w:rsidR="00E153A9">
        <w:rPr>
          <w:rFonts w:ascii="Times New Roman" w:hAnsi="Times New Roman" w:cs="Times New Roman"/>
          <w:sz w:val="28"/>
          <w:szCs w:val="28"/>
        </w:rPr>
        <w:t xml:space="preserve">, </w:t>
      </w:r>
      <w:r w:rsidR="00035D9E">
        <w:rPr>
          <w:rFonts w:ascii="Times New Roman" w:hAnsi="Times New Roman" w:cs="Times New Roman"/>
          <w:sz w:val="28"/>
          <w:szCs w:val="28"/>
        </w:rPr>
        <w:t>в 2018 году 141,</w:t>
      </w:r>
      <w:r w:rsidR="00E153A9">
        <w:rPr>
          <w:rFonts w:ascii="Times New Roman" w:hAnsi="Times New Roman" w:cs="Times New Roman"/>
          <w:sz w:val="28"/>
          <w:szCs w:val="28"/>
        </w:rPr>
        <w:t>перенапра</w:t>
      </w:r>
      <w:r w:rsidR="00035D9E">
        <w:rPr>
          <w:rFonts w:ascii="Times New Roman" w:hAnsi="Times New Roman" w:cs="Times New Roman"/>
          <w:sz w:val="28"/>
          <w:szCs w:val="28"/>
        </w:rPr>
        <w:t>влено по подведомственности – 151, в 2018 году - 147</w:t>
      </w:r>
      <w:r w:rsidR="00E153A9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F641E4" w:rsidRDefault="00F641E4" w:rsidP="00035D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Анализ показывает, что в обращениях граждан отражается весь спектр существующих в районе социально-экономических проблем. Значительная часть обращений касается проблем жилищно-коммунального хозяйства, социальной защиты, опл</w:t>
      </w:r>
      <w:r w:rsidR="00035D9E">
        <w:rPr>
          <w:rFonts w:ascii="Times New Roman" w:hAnsi="Times New Roman" w:cs="Times New Roman"/>
          <w:sz w:val="28"/>
          <w:szCs w:val="28"/>
        </w:rPr>
        <w:t>аты труда и занятости населения.</w:t>
      </w:r>
    </w:p>
    <w:p w:rsidR="00DC246E" w:rsidRDefault="005D5C3E" w:rsidP="001A6C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Наиболее частыми являются обращения, связанные с жилищными вопросами. Авторов интересует вопрос предоставления субсидий по федеральным жилищным программам, в том числе и обеспечение молодых семей жильем. Вопросы благоустройства придомовой территории многоквартирных жилых домов также поднимались в обращениях граждан.</w:t>
      </w:r>
    </w:p>
    <w:p w:rsidR="005D5C3E" w:rsidRDefault="005D5C3E" w:rsidP="001A6C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Классификация обращений по тематике:</w:t>
      </w:r>
    </w:p>
    <w:p w:rsidR="005D5C3E" w:rsidRPr="005D5C3E" w:rsidRDefault="00B94AF8" w:rsidP="001A6C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-государство,общество,</w:t>
      </w:r>
      <w:r w:rsidR="005D5C3E">
        <w:rPr>
          <w:rFonts w:ascii="Times New Roman" w:hAnsi="Times New Roman" w:cs="Times New Roman"/>
          <w:sz w:val="28"/>
          <w:szCs w:val="28"/>
        </w:rPr>
        <w:t>политика-108</w:t>
      </w:r>
      <w:r w:rsidR="005D5C3E" w:rsidRPr="005D5C3E">
        <w:rPr>
          <w:rFonts w:ascii="Times New Roman" w:hAnsi="Times New Roman" w:cs="Times New Roman"/>
          <w:sz w:val="28"/>
          <w:szCs w:val="28"/>
        </w:rPr>
        <w:t>;</w:t>
      </w:r>
    </w:p>
    <w:p w:rsidR="005D5C3E" w:rsidRDefault="005D5C3E" w:rsidP="001A6C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5C3E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жилищно-коммунальная сфера-173</w:t>
      </w:r>
      <w:r w:rsidRPr="005D5C3E">
        <w:rPr>
          <w:rFonts w:ascii="Times New Roman" w:hAnsi="Times New Roman" w:cs="Times New Roman"/>
          <w:sz w:val="28"/>
          <w:szCs w:val="28"/>
        </w:rPr>
        <w:t>;</w:t>
      </w:r>
    </w:p>
    <w:p w:rsidR="005D5C3E" w:rsidRDefault="005D5C3E" w:rsidP="001A6C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4AF8">
        <w:rPr>
          <w:rFonts w:ascii="Times New Roman" w:hAnsi="Times New Roman" w:cs="Times New Roman"/>
          <w:sz w:val="28"/>
          <w:szCs w:val="28"/>
        </w:rPr>
        <w:t>оборона</w:t>
      </w:r>
      <w:proofErr w:type="gramStart"/>
      <w:r w:rsidR="00B94AF8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B94AF8">
        <w:rPr>
          <w:rFonts w:ascii="Times New Roman" w:hAnsi="Times New Roman" w:cs="Times New Roman"/>
          <w:sz w:val="28"/>
          <w:szCs w:val="28"/>
        </w:rPr>
        <w:t>аконность,безопасность-4</w:t>
      </w:r>
      <w:r w:rsidRPr="00035D9E">
        <w:rPr>
          <w:rFonts w:ascii="Times New Roman" w:hAnsi="Times New Roman" w:cs="Times New Roman"/>
          <w:sz w:val="28"/>
          <w:szCs w:val="28"/>
        </w:rPr>
        <w:t>;</w:t>
      </w:r>
    </w:p>
    <w:p w:rsidR="00B94AF8" w:rsidRPr="00B94AF8" w:rsidRDefault="00B94AF8" w:rsidP="001A6C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-социальная сфера-92</w:t>
      </w:r>
      <w:r w:rsidRPr="00B94AF8">
        <w:rPr>
          <w:rFonts w:ascii="Times New Roman" w:hAnsi="Times New Roman" w:cs="Times New Roman"/>
          <w:sz w:val="28"/>
          <w:szCs w:val="28"/>
        </w:rPr>
        <w:t>;</w:t>
      </w:r>
    </w:p>
    <w:p w:rsidR="00B94AF8" w:rsidRPr="00B94AF8" w:rsidRDefault="00B94AF8" w:rsidP="001A6C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A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экономика-51</w:t>
      </w:r>
      <w:r w:rsidRPr="00B94AF8">
        <w:rPr>
          <w:rFonts w:ascii="Times New Roman" w:hAnsi="Times New Roman" w:cs="Times New Roman"/>
          <w:sz w:val="28"/>
          <w:szCs w:val="28"/>
        </w:rPr>
        <w:t>;</w:t>
      </w:r>
    </w:p>
    <w:p w:rsidR="00B94AF8" w:rsidRPr="00B94AF8" w:rsidRDefault="00B94AF8" w:rsidP="001A6C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4A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разное-42</w:t>
      </w:r>
      <w:r w:rsidRPr="00B94AF8">
        <w:rPr>
          <w:rFonts w:ascii="Times New Roman" w:hAnsi="Times New Roman" w:cs="Times New Roman"/>
          <w:sz w:val="28"/>
          <w:szCs w:val="28"/>
        </w:rPr>
        <w:t>;</w:t>
      </w:r>
    </w:p>
    <w:p w:rsidR="0015229D" w:rsidRDefault="009E51B8" w:rsidP="00B94AF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обеспечения открытости и доступности органов власти для населения на официальном сайте района Интернет – приемная, где каждый желающий может обратиться с предложением, заявлением или жалобой.</w:t>
      </w:r>
    </w:p>
    <w:p w:rsidR="009E51B8" w:rsidRDefault="009E51B8" w:rsidP="001A6C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Совете и Исполнительном комитете муниципального района ведется работа по совершенствованию вопросов учета и рассмотрения обращений граждан, соблюдению требований законодательства о порядке рассмотрения предложений, заявлений и жалоб граждан, повышению ответственности должностных лиц за своевременное и качественное рассмотрение обращений</w:t>
      </w:r>
      <w:r w:rsidR="007922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Основное внимание в работе с обращениями было уделено своевременному и качественному рассмотрению и исполнению обращений граждан. Срок рассмотрения обращений граждан 30 дней.</w:t>
      </w:r>
    </w:p>
    <w:p w:rsidR="00D7096E" w:rsidRPr="001A6C04" w:rsidRDefault="00D7096E" w:rsidP="001A6C0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дальнейшем работа будет продолжена в соответствии с законодательством и с учетом введенных изменений.</w:t>
      </w:r>
    </w:p>
    <w:sectPr w:rsidR="00D7096E" w:rsidRPr="001A6C04" w:rsidSect="00BA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A6C04"/>
    <w:rsid w:val="00035D9E"/>
    <w:rsid w:val="00107036"/>
    <w:rsid w:val="0011398D"/>
    <w:rsid w:val="0015229D"/>
    <w:rsid w:val="001866EC"/>
    <w:rsid w:val="001A6C04"/>
    <w:rsid w:val="002747B3"/>
    <w:rsid w:val="00281315"/>
    <w:rsid w:val="00294E45"/>
    <w:rsid w:val="002A5731"/>
    <w:rsid w:val="00355D1B"/>
    <w:rsid w:val="003A6D01"/>
    <w:rsid w:val="003D732D"/>
    <w:rsid w:val="00432765"/>
    <w:rsid w:val="00450A67"/>
    <w:rsid w:val="004C0DD5"/>
    <w:rsid w:val="00546B0C"/>
    <w:rsid w:val="005772E7"/>
    <w:rsid w:val="005D5C3E"/>
    <w:rsid w:val="00663A67"/>
    <w:rsid w:val="006C331B"/>
    <w:rsid w:val="006D3C2C"/>
    <w:rsid w:val="006D4582"/>
    <w:rsid w:val="0070115F"/>
    <w:rsid w:val="00792200"/>
    <w:rsid w:val="00796325"/>
    <w:rsid w:val="00801642"/>
    <w:rsid w:val="00833C35"/>
    <w:rsid w:val="0085654E"/>
    <w:rsid w:val="00893B29"/>
    <w:rsid w:val="008A1276"/>
    <w:rsid w:val="008C0B2A"/>
    <w:rsid w:val="009E51B8"/>
    <w:rsid w:val="00A00476"/>
    <w:rsid w:val="00A20A31"/>
    <w:rsid w:val="00A36C88"/>
    <w:rsid w:val="00A5223E"/>
    <w:rsid w:val="00A65FD0"/>
    <w:rsid w:val="00A85EA3"/>
    <w:rsid w:val="00AA6F91"/>
    <w:rsid w:val="00B0398B"/>
    <w:rsid w:val="00B94AF8"/>
    <w:rsid w:val="00BA271C"/>
    <w:rsid w:val="00BB6D5B"/>
    <w:rsid w:val="00BE301B"/>
    <w:rsid w:val="00C25E0E"/>
    <w:rsid w:val="00C93467"/>
    <w:rsid w:val="00CB54AC"/>
    <w:rsid w:val="00D07159"/>
    <w:rsid w:val="00D4150F"/>
    <w:rsid w:val="00D62CA6"/>
    <w:rsid w:val="00D7096E"/>
    <w:rsid w:val="00DA2A35"/>
    <w:rsid w:val="00DC246E"/>
    <w:rsid w:val="00DF5BC7"/>
    <w:rsid w:val="00E025A7"/>
    <w:rsid w:val="00E153A9"/>
    <w:rsid w:val="00E46CF3"/>
    <w:rsid w:val="00E607C7"/>
    <w:rsid w:val="00EB2D28"/>
    <w:rsid w:val="00EB5D55"/>
    <w:rsid w:val="00EE2981"/>
    <w:rsid w:val="00F04D9B"/>
    <w:rsid w:val="00F150E5"/>
    <w:rsid w:val="00F16340"/>
    <w:rsid w:val="00F55A88"/>
    <w:rsid w:val="00F641E4"/>
    <w:rsid w:val="00F66BA9"/>
    <w:rsid w:val="00FB6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Ольга</cp:lastModifiedBy>
  <cp:revision>18</cp:revision>
  <cp:lastPrinted>2020-02-27T05:36:00Z</cp:lastPrinted>
  <dcterms:created xsi:type="dcterms:W3CDTF">2020-01-15T11:02:00Z</dcterms:created>
  <dcterms:modified xsi:type="dcterms:W3CDTF">2020-02-27T05:41:00Z</dcterms:modified>
</cp:coreProperties>
</file>